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E9" w:rsidRPr="008F57E9" w:rsidRDefault="008C3008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8F57E9" w:rsidRPr="008F57E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8F57E9" w:rsidRPr="008F57E9">
        <w:rPr>
          <w:rFonts w:ascii="Arial" w:hAnsi="Arial" w:cs="Arial"/>
          <w:b/>
          <w:sz w:val="32"/>
          <w:szCs w:val="32"/>
        </w:rPr>
        <w:t>.20</w:t>
      </w:r>
      <w:r w:rsidR="000D3C5D">
        <w:rPr>
          <w:rFonts w:ascii="Arial" w:hAnsi="Arial" w:cs="Arial"/>
          <w:b/>
          <w:sz w:val="32"/>
          <w:szCs w:val="32"/>
        </w:rPr>
        <w:t>23</w:t>
      </w:r>
      <w:r w:rsidR="008F57E9">
        <w:rPr>
          <w:rFonts w:ascii="Arial" w:hAnsi="Arial" w:cs="Arial"/>
          <w:b/>
          <w:sz w:val="32"/>
          <w:szCs w:val="32"/>
        </w:rPr>
        <w:t>г.</w:t>
      </w:r>
      <w:r w:rsidR="008F57E9" w:rsidRPr="008F57E9">
        <w:rPr>
          <w:rFonts w:ascii="Arial" w:hAnsi="Arial" w:cs="Arial"/>
          <w:b/>
          <w:sz w:val="32"/>
          <w:szCs w:val="32"/>
        </w:rPr>
        <w:t xml:space="preserve"> № </w:t>
      </w:r>
      <w:r w:rsidR="00E8043B">
        <w:rPr>
          <w:rFonts w:ascii="Arial" w:hAnsi="Arial" w:cs="Arial"/>
          <w:b/>
          <w:sz w:val="32"/>
          <w:szCs w:val="32"/>
        </w:rPr>
        <w:t>9</w:t>
      </w:r>
      <w:r w:rsidR="008F57E9" w:rsidRPr="008F57E9">
        <w:rPr>
          <w:rFonts w:ascii="Arial" w:hAnsi="Arial" w:cs="Arial"/>
          <w:b/>
          <w:sz w:val="32"/>
          <w:szCs w:val="32"/>
        </w:rPr>
        <w:t>/</w:t>
      </w:r>
      <w:r w:rsidR="008F57E9">
        <w:rPr>
          <w:rFonts w:ascii="Arial" w:hAnsi="Arial" w:cs="Arial"/>
          <w:b/>
          <w:sz w:val="32"/>
          <w:szCs w:val="32"/>
        </w:rPr>
        <w:t>4</w:t>
      </w:r>
      <w:r w:rsidR="008F57E9" w:rsidRPr="008F57E9">
        <w:rPr>
          <w:rFonts w:ascii="Arial" w:hAnsi="Arial" w:cs="Arial"/>
          <w:b/>
          <w:sz w:val="32"/>
          <w:szCs w:val="32"/>
        </w:rPr>
        <w:t>-дмо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8F57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ИРКУТСКАЯ ОБЛАСТЬ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F57E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ДУМА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РЕШЕНИЕ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8F57E9">
        <w:rPr>
          <w:rFonts w:ascii="Arial" w:hAnsi="Arial" w:cs="Arial"/>
          <w:b/>
          <w:caps/>
          <w:sz w:val="32"/>
          <w:szCs w:val="32"/>
        </w:rPr>
        <w:t>О</w:t>
      </w:r>
      <w:r w:rsidR="005012AE">
        <w:rPr>
          <w:rFonts w:ascii="Arial" w:hAnsi="Arial" w:cs="Arial"/>
          <w:b/>
          <w:caps/>
          <w:sz w:val="32"/>
          <w:szCs w:val="32"/>
        </w:rPr>
        <w:t xml:space="preserve"> СОЗДАНИИ КОМИССИИ ПО </w:t>
      </w:r>
      <w:r w:rsidR="00E85617">
        <w:rPr>
          <w:rFonts w:ascii="Arial" w:hAnsi="Arial" w:cs="Arial"/>
          <w:b/>
          <w:caps/>
          <w:sz w:val="32"/>
          <w:szCs w:val="32"/>
        </w:rPr>
        <w:t>бюджету и социально-экономическим вопросам</w:t>
      </w:r>
    </w:p>
    <w:p w:rsidR="00F848B3" w:rsidRPr="008F57E9" w:rsidRDefault="00F848B3" w:rsidP="008F57E9">
      <w:pPr>
        <w:pStyle w:val="a7"/>
        <w:rPr>
          <w:rFonts w:ascii="Arial" w:hAnsi="Arial" w:cs="Arial"/>
          <w:sz w:val="24"/>
          <w:szCs w:val="24"/>
        </w:rPr>
      </w:pPr>
    </w:p>
    <w:p w:rsidR="00302777" w:rsidRDefault="001A007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Руководствуясь статьёй 31 Устава муниципального образования</w:t>
      </w:r>
      <w:r w:rsidR="008F57E9">
        <w:rPr>
          <w:rFonts w:ascii="Arial" w:hAnsi="Arial" w:cs="Arial"/>
          <w:sz w:val="24"/>
          <w:szCs w:val="24"/>
        </w:rPr>
        <w:t xml:space="preserve"> «Табарсук»</w:t>
      </w:r>
      <w:r w:rsidRPr="008F57E9">
        <w:rPr>
          <w:rFonts w:ascii="Arial" w:hAnsi="Arial" w:cs="Arial"/>
          <w:sz w:val="24"/>
          <w:szCs w:val="24"/>
        </w:rPr>
        <w:t xml:space="preserve">, регламентом Думы </w:t>
      </w:r>
      <w:r w:rsidR="008F57E9">
        <w:rPr>
          <w:rFonts w:ascii="Arial" w:hAnsi="Arial" w:cs="Arial"/>
          <w:sz w:val="24"/>
          <w:szCs w:val="24"/>
        </w:rPr>
        <w:t>муниципального образования «Табарсук»</w:t>
      </w:r>
      <w:r w:rsidRPr="008F57E9">
        <w:rPr>
          <w:rFonts w:ascii="Arial" w:hAnsi="Arial" w:cs="Arial"/>
          <w:sz w:val="24"/>
          <w:szCs w:val="24"/>
        </w:rPr>
        <w:t>,</w:t>
      </w:r>
      <w:r w:rsidR="002B6253" w:rsidRPr="008F57E9">
        <w:rPr>
          <w:rFonts w:ascii="Arial" w:hAnsi="Arial" w:cs="Arial"/>
          <w:sz w:val="24"/>
          <w:szCs w:val="24"/>
        </w:rPr>
        <w:t xml:space="preserve"> </w:t>
      </w:r>
      <w:r w:rsidR="005A3D3D" w:rsidRPr="008F57E9">
        <w:rPr>
          <w:rFonts w:ascii="Arial" w:hAnsi="Arial" w:cs="Arial"/>
          <w:sz w:val="24"/>
          <w:szCs w:val="24"/>
        </w:rPr>
        <w:t xml:space="preserve">Дума </w:t>
      </w:r>
      <w:r w:rsidR="003E2A6F">
        <w:rPr>
          <w:rFonts w:ascii="Arial" w:hAnsi="Arial" w:cs="Arial"/>
          <w:sz w:val="24"/>
          <w:szCs w:val="24"/>
        </w:rPr>
        <w:t>муниципального образования «Табарсук»,</w:t>
      </w:r>
      <w:r w:rsidRPr="008F57E9">
        <w:rPr>
          <w:rFonts w:ascii="Arial" w:hAnsi="Arial" w:cs="Arial"/>
          <w:sz w:val="24"/>
          <w:szCs w:val="24"/>
        </w:rPr>
        <w:t xml:space="preserve"> </w:t>
      </w:r>
    </w:p>
    <w:p w:rsidR="008F57E9" w:rsidRPr="008F57E9" w:rsidRDefault="008F57E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3E2A6F" w:rsidRPr="003E2A6F" w:rsidRDefault="001A0079" w:rsidP="003E2A6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E2A6F">
        <w:rPr>
          <w:rFonts w:ascii="Arial" w:hAnsi="Arial" w:cs="Arial"/>
          <w:b/>
          <w:sz w:val="30"/>
          <w:szCs w:val="30"/>
        </w:rPr>
        <w:t>Р</w:t>
      </w:r>
      <w:r w:rsidR="003E2A6F" w:rsidRPr="003E2A6F">
        <w:rPr>
          <w:rFonts w:ascii="Arial" w:hAnsi="Arial" w:cs="Arial"/>
          <w:b/>
          <w:sz w:val="30"/>
          <w:szCs w:val="30"/>
        </w:rPr>
        <w:t>ЕШИЛА:</w:t>
      </w:r>
    </w:p>
    <w:p w:rsidR="001A0079" w:rsidRPr="008F57E9" w:rsidRDefault="001A0079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754A" w:rsidRPr="008F57E9" w:rsidRDefault="003E2A6F" w:rsidP="003E2A6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754A" w:rsidRPr="008F57E9">
        <w:rPr>
          <w:rFonts w:ascii="Arial" w:hAnsi="Arial" w:cs="Arial"/>
          <w:sz w:val="24"/>
          <w:szCs w:val="24"/>
        </w:rPr>
        <w:t xml:space="preserve">Создать комиссию по </w:t>
      </w:r>
      <w:r w:rsidR="00E85617">
        <w:rPr>
          <w:rFonts w:ascii="Arial" w:hAnsi="Arial" w:cs="Arial"/>
          <w:sz w:val="24"/>
          <w:szCs w:val="24"/>
        </w:rPr>
        <w:t>бюджету и социально-экономическим вопросам</w:t>
      </w:r>
      <w:r>
        <w:rPr>
          <w:rFonts w:ascii="Arial" w:hAnsi="Arial" w:cs="Arial"/>
          <w:sz w:val="24"/>
          <w:szCs w:val="24"/>
        </w:rPr>
        <w:t xml:space="preserve">, </w:t>
      </w:r>
      <w:r w:rsidR="0049754A" w:rsidRPr="008F57E9">
        <w:rPr>
          <w:rFonts w:ascii="Arial" w:hAnsi="Arial" w:cs="Arial"/>
          <w:sz w:val="24"/>
          <w:szCs w:val="24"/>
        </w:rPr>
        <w:t>в составе: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Председатель</w:t>
      </w:r>
      <w:r w:rsidR="00EE3A92">
        <w:rPr>
          <w:rFonts w:ascii="Arial" w:hAnsi="Arial" w:cs="Arial"/>
          <w:sz w:val="24"/>
          <w:szCs w:val="24"/>
        </w:rPr>
        <w:t>:</w:t>
      </w:r>
      <w:r w:rsidRPr="008F57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3C5D">
        <w:rPr>
          <w:rFonts w:ascii="Arial" w:hAnsi="Arial" w:cs="Arial"/>
          <w:sz w:val="24"/>
          <w:szCs w:val="24"/>
        </w:rPr>
        <w:t>Непокрытова</w:t>
      </w:r>
      <w:proofErr w:type="spellEnd"/>
      <w:r w:rsidR="000D3C5D">
        <w:rPr>
          <w:rFonts w:ascii="Arial" w:hAnsi="Arial" w:cs="Arial"/>
          <w:sz w:val="24"/>
          <w:szCs w:val="24"/>
        </w:rPr>
        <w:t xml:space="preserve"> Наталья Сергеевна</w:t>
      </w:r>
      <w:r w:rsidRPr="008F57E9">
        <w:rPr>
          <w:rFonts w:ascii="Arial" w:hAnsi="Arial" w:cs="Arial"/>
          <w:sz w:val="24"/>
          <w:szCs w:val="24"/>
        </w:rPr>
        <w:t xml:space="preserve"> 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Члены комиссии:</w:t>
      </w:r>
    </w:p>
    <w:p w:rsidR="0049754A" w:rsidRPr="008F57E9" w:rsidRDefault="001C5128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Вязьмина</w:t>
      </w:r>
      <w:proofErr w:type="spellEnd"/>
      <w:r>
        <w:rPr>
          <w:rFonts w:ascii="Arial" w:hAnsi="Arial" w:cs="Arial"/>
          <w:sz w:val="24"/>
          <w:szCs w:val="24"/>
        </w:rPr>
        <w:t xml:space="preserve"> Дина Сергеевна</w:t>
      </w:r>
      <w:r w:rsidR="003E2A6F">
        <w:rPr>
          <w:rFonts w:ascii="Arial" w:hAnsi="Arial" w:cs="Arial"/>
          <w:sz w:val="24"/>
          <w:szCs w:val="24"/>
        </w:rPr>
        <w:t>;</w:t>
      </w:r>
    </w:p>
    <w:p w:rsidR="0049754A" w:rsidRPr="008F57E9" w:rsidRDefault="001C5128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Песляк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Валентиновна</w:t>
      </w:r>
      <w:r w:rsidR="003E2A6F">
        <w:rPr>
          <w:rFonts w:ascii="Arial" w:hAnsi="Arial" w:cs="Arial"/>
          <w:sz w:val="24"/>
          <w:szCs w:val="24"/>
        </w:rPr>
        <w:t>.</w:t>
      </w:r>
    </w:p>
    <w:p w:rsidR="000D3C5D" w:rsidRPr="00D61516" w:rsidRDefault="000D3C5D" w:rsidP="000D3C5D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данное решение в периодическом печатном средстве массовой информации «</w:t>
      </w:r>
      <w:proofErr w:type="spellStart"/>
      <w:r w:rsidRPr="00D61516">
        <w:rPr>
          <w:rFonts w:ascii="Arial" w:hAnsi="Arial"/>
          <w:sz w:val="24"/>
        </w:rPr>
        <w:t>Табарсукский</w:t>
      </w:r>
      <w:proofErr w:type="spellEnd"/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Pr="00D61516">
        <w:rPr>
          <w:rFonts w:ascii="Arial" w:hAnsi="Arial"/>
          <w:sz w:val="24"/>
        </w:rPr>
        <w:t>Аларский</w:t>
      </w:r>
      <w:proofErr w:type="spellEnd"/>
      <w:r w:rsidRPr="00D61516">
        <w:rPr>
          <w:rFonts w:ascii="Arial" w:hAnsi="Arial"/>
          <w:sz w:val="24"/>
        </w:rPr>
        <w:t xml:space="preserve"> район» на страничке муниципального образования «</w:t>
      </w:r>
      <w:proofErr w:type="spellStart"/>
      <w:r w:rsidRPr="00D61516">
        <w:rPr>
          <w:rFonts w:ascii="Arial" w:hAnsi="Arial"/>
          <w:sz w:val="24"/>
        </w:rPr>
        <w:t>Табарсук</w:t>
      </w:r>
      <w:proofErr w:type="spellEnd"/>
      <w:r w:rsidRPr="00D61516">
        <w:rPr>
          <w:rFonts w:ascii="Arial" w:hAnsi="Arial"/>
          <w:sz w:val="24"/>
        </w:rPr>
        <w:t>» в информационно-телекоммуникационной сети «Интернет».</w:t>
      </w:r>
    </w:p>
    <w:p w:rsidR="000D3C5D" w:rsidRPr="001D70FC" w:rsidRDefault="000D3C5D" w:rsidP="000D3C5D">
      <w:pPr>
        <w:pStyle w:val="a7"/>
        <w:ind w:firstLine="709"/>
        <w:jc w:val="both"/>
        <w:rPr>
          <w:color w:val="000000"/>
          <w:sz w:val="28"/>
          <w:szCs w:val="24"/>
        </w:rPr>
      </w:pPr>
      <w:r>
        <w:rPr>
          <w:rFonts w:ascii="Arial" w:hAnsi="Arial"/>
          <w:sz w:val="24"/>
        </w:rPr>
        <w:t>3</w:t>
      </w:r>
      <w:r w:rsidRPr="001D70FC">
        <w:rPr>
          <w:rFonts w:ascii="Arial" w:hAnsi="Arial"/>
          <w:sz w:val="24"/>
        </w:rPr>
        <w:t xml:space="preserve">. Настоящее решение вступает в силу после </w:t>
      </w:r>
      <w:r>
        <w:rPr>
          <w:rFonts w:ascii="Arial" w:hAnsi="Arial"/>
          <w:sz w:val="24"/>
        </w:rPr>
        <w:t xml:space="preserve">дня </w:t>
      </w:r>
      <w:r w:rsidRPr="001D70FC">
        <w:rPr>
          <w:rFonts w:ascii="Arial" w:hAnsi="Arial"/>
          <w:sz w:val="24"/>
        </w:rPr>
        <w:t>его официального опубликования.</w:t>
      </w:r>
    </w:p>
    <w:p w:rsidR="008F57E9" w:rsidRPr="00D61516" w:rsidRDefault="005012AE" w:rsidP="008F57E9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8F57E9" w:rsidRPr="00D61516">
        <w:rPr>
          <w:rFonts w:ascii="Arial" w:hAnsi="Arial"/>
          <w:sz w:val="24"/>
        </w:rPr>
        <w:t xml:space="preserve">. </w:t>
      </w:r>
      <w:proofErr w:type="gramStart"/>
      <w:r w:rsidR="008F57E9" w:rsidRPr="00D61516">
        <w:rPr>
          <w:rFonts w:ascii="Arial" w:hAnsi="Arial"/>
          <w:sz w:val="24"/>
        </w:rPr>
        <w:t>Контроль за</w:t>
      </w:r>
      <w:proofErr w:type="gramEnd"/>
      <w:r w:rsidR="008F57E9"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shadow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bCs/>
          <w:iCs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«Табарсук»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8F57E9" w:rsidRPr="0012650E" w:rsidRDefault="008F57E9" w:rsidP="008F57E9">
      <w:pPr>
        <w:pStyle w:val="a7"/>
        <w:rPr>
          <w:rFonts w:ascii="Arial" w:hAnsi="Arial" w:cs="Arial"/>
          <w:color w:val="000000"/>
          <w:sz w:val="24"/>
          <w:szCs w:val="28"/>
        </w:rPr>
      </w:pPr>
    </w:p>
    <w:p w:rsidR="008F57E9" w:rsidRPr="00E40580" w:rsidRDefault="008F57E9" w:rsidP="008F57E9">
      <w:pPr>
        <w:pStyle w:val="a7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> </w:t>
      </w:r>
    </w:p>
    <w:p w:rsidR="00D8095B" w:rsidRPr="008F57E9" w:rsidRDefault="00D8095B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D8095B" w:rsidRPr="008F57E9" w:rsidSect="008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340"/>
    <w:multiLevelType w:val="hybridMultilevel"/>
    <w:tmpl w:val="A2AE7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9B1FEB"/>
    <w:multiLevelType w:val="hybridMultilevel"/>
    <w:tmpl w:val="408827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967A09"/>
    <w:multiLevelType w:val="hybridMultilevel"/>
    <w:tmpl w:val="1C6A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36D4"/>
    <w:multiLevelType w:val="hybridMultilevel"/>
    <w:tmpl w:val="817CF6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E808EC"/>
    <w:multiLevelType w:val="hybridMultilevel"/>
    <w:tmpl w:val="530694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2F"/>
    <w:rsid w:val="000624F2"/>
    <w:rsid w:val="000D3C5D"/>
    <w:rsid w:val="00110941"/>
    <w:rsid w:val="001A0079"/>
    <w:rsid w:val="001C5128"/>
    <w:rsid w:val="001E5B28"/>
    <w:rsid w:val="00233FF0"/>
    <w:rsid w:val="002A5B6D"/>
    <w:rsid w:val="002B6253"/>
    <w:rsid w:val="002F5168"/>
    <w:rsid w:val="00302777"/>
    <w:rsid w:val="0030356A"/>
    <w:rsid w:val="00394BB7"/>
    <w:rsid w:val="003A73FF"/>
    <w:rsid w:val="003E2A6F"/>
    <w:rsid w:val="0042512F"/>
    <w:rsid w:val="0049754A"/>
    <w:rsid w:val="005012AE"/>
    <w:rsid w:val="00561857"/>
    <w:rsid w:val="005630B8"/>
    <w:rsid w:val="005A3D3D"/>
    <w:rsid w:val="005C6C60"/>
    <w:rsid w:val="00676CA6"/>
    <w:rsid w:val="00697547"/>
    <w:rsid w:val="006A6944"/>
    <w:rsid w:val="006D5D46"/>
    <w:rsid w:val="007F0F92"/>
    <w:rsid w:val="008539F9"/>
    <w:rsid w:val="00860951"/>
    <w:rsid w:val="008C3008"/>
    <w:rsid w:val="008F57E9"/>
    <w:rsid w:val="009241ED"/>
    <w:rsid w:val="00965434"/>
    <w:rsid w:val="00977F26"/>
    <w:rsid w:val="00A0538F"/>
    <w:rsid w:val="00AA0E67"/>
    <w:rsid w:val="00AC2466"/>
    <w:rsid w:val="00C44DAB"/>
    <w:rsid w:val="00C86E64"/>
    <w:rsid w:val="00D8095B"/>
    <w:rsid w:val="00E8043B"/>
    <w:rsid w:val="00E85617"/>
    <w:rsid w:val="00E85A9C"/>
    <w:rsid w:val="00EE0AE5"/>
    <w:rsid w:val="00EE3A92"/>
    <w:rsid w:val="00EF1935"/>
    <w:rsid w:val="00EF2E50"/>
    <w:rsid w:val="00F00F62"/>
    <w:rsid w:val="00F848B3"/>
    <w:rsid w:val="00FC223F"/>
    <w:rsid w:val="00FC6550"/>
    <w:rsid w:val="00FE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51"/>
  </w:style>
  <w:style w:type="paragraph" w:styleId="2">
    <w:name w:val="heading 2"/>
    <w:basedOn w:val="a"/>
    <w:next w:val="a"/>
    <w:link w:val="20"/>
    <w:qFormat/>
    <w:rsid w:val="008F57E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5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5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053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6C6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F57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link w:val="a8"/>
    <w:uiPriority w:val="1"/>
    <w:qFormat/>
    <w:rsid w:val="008F57E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8F5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49B8-45AE-4E86-A5FB-5F3E01A2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30</cp:revision>
  <cp:lastPrinted>2020-04-09T04:16:00Z</cp:lastPrinted>
  <dcterms:created xsi:type="dcterms:W3CDTF">2017-10-27T05:25:00Z</dcterms:created>
  <dcterms:modified xsi:type="dcterms:W3CDTF">2023-09-14T02:17:00Z</dcterms:modified>
</cp:coreProperties>
</file>